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rtl w:val="0"/>
        </w:rPr>
        <w:t>AGM LYMINGTON TRIATHLON CLUB  16/4/16</w:t>
      </w:r>
    </w:p>
    <w:p>
      <w:pPr>
        <w:pStyle w:val="Body 2"/>
        <w:bidi w:val="0"/>
      </w:pPr>
    </w:p>
    <w:p>
      <w:pPr>
        <w:pStyle w:val="Body 2"/>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Welcome from Matthew Brearley Chairman.    </w:t>
      </w:r>
    </w:p>
    <w:p>
      <w:pPr>
        <w:pStyle w:val="Body 2"/>
        <w:bidi w:val="0"/>
      </w:pPr>
      <w:r>
        <w:rPr>
          <w:rFonts w:ascii="Helvetica" w:cs="Arial Unicode MS" w:hAnsi="Arial Unicode MS" w:eastAsia="Arial Unicode MS"/>
          <w:rtl w:val="0"/>
        </w:rPr>
        <w:t xml:space="preserve">      </w:t>
      </w:r>
    </w:p>
    <w:p>
      <w:pPr>
        <w:pStyle w:val="Body 2"/>
        <w:bidi w:val="0"/>
      </w:pPr>
      <w:r>
        <w:rPr>
          <w:rFonts w:ascii="Helvetica" w:cs="Arial Unicode MS" w:hAnsi="Arial Unicode MS" w:eastAsia="Arial Unicode MS"/>
          <w:rtl w:val="0"/>
        </w:rPr>
        <w:t>Update on Caroline Clitter- making progress in hospital after a serious illness.  She has been  a wonderful secretary for the club (super organized).   Her post is available for the year whilst she recovers.  A big thank you to Caroline for all her efforts with the club over the last year</w:t>
      </w:r>
    </w:p>
    <w:p>
      <w:pPr>
        <w:pStyle w:val="Body 2"/>
        <w:bidi w:val="0"/>
      </w:pPr>
    </w:p>
    <w:p>
      <w:pPr>
        <w:pStyle w:val="Body 2"/>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Treasurer Stuart Graves reviewed the accounts and these have now been signed off.     </w:t>
      </w:r>
      <w:r>
        <w:rPr>
          <w:rFonts w:ascii="Arial Unicode MS" w:cs="Arial Unicode MS" w:hAnsi="Arial Unicode MS" w:eastAsia="Arial Unicode MS" w:hint="default"/>
          <w:rtl w:val="0"/>
        </w:rPr>
        <w:t>£</w:t>
      </w:r>
      <w:r>
        <w:rPr>
          <w:rFonts w:ascii="Helvetica" w:cs="Arial Unicode MS" w:hAnsi="Arial Unicode MS" w:eastAsia="Arial Unicode MS"/>
          <w:rtl w:val="0"/>
        </w:rPr>
        <w:t>582.11 Surplus</w:t>
      </w:r>
    </w:p>
    <w:p>
      <w:pPr>
        <w:pStyle w:val="Body 2"/>
        <w:bidi w:val="0"/>
      </w:pPr>
      <w:r>
        <w:rPr>
          <w:rFonts w:ascii="Helvetica" w:cs="Arial Unicode MS" w:hAnsi="Arial Unicode MS" w:eastAsia="Arial Unicode MS"/>
          <w:rtl w:val="0"/>
        </w:rPr>
        <w:t xml:space="preserve">      Caroline Pemberton who is an accountant has also reviewed the accounts</w:t>
      </w:r>
    </w:p>
    <w:p>
      <w:pPr>
        <w:pStyle w:val="Body 2"/>
        <w:bidi w:val="0"/>
      </w:pPr>
    </w:p>
    <w:p>
      <w:pPr>
        <w:pStyle w:val="Body 2"/>
        <w:bidi w:val="0"/>
      </w:pPr>
      <w:r>
        <w:rPr>
          <w:rFonts w:ascii="Helvetica" w:cs="Arial Unicode MS" w:hAnsi="Arial Unicode MS" w:eastAsia="Arial Unicode MS"/>
          <w:rtl w:val="0"/>
        </w:rPr>
        <w:t xml:space="preserve">       98 members</w:t>
      </w:r>
    </w:p>
    <w:p>
      <w:pPr>
        <w:pStyle w:val="Body 2"/>
        <w:bidi w:val="0"/>
      </w:pPr>
      <w:r>
        <w:rPr>
          <w:rFonts w:ascii="Helvetica" w:cs="Arial Unicode MS" w:hAnsi="Arial Unicode MS" w:eastAsia="Arial Unicode MS"/>
          <w:rtl w:val="0"/>
        </w:rPr>
        <w:t xml:space="preserve">       21 new members</w:t>
      </w:r>
    </w:p>
    <w:p>
      <w:pPr>
        <w:pStyle w:val="Body 2"/>
        <w:bidi w:val="0"/>
      </w:pPr>
      <w:r>
        <w:rPr>
          <w:rFonts w:ascii="Helvetica" w:cs="Arial Unicode MS" w:hAnsi="Arial Unicode MS" w:eastAsia="Arial Unicode MS"/>
          <w:rtl w:val="0"/>
        </w:rPr>
        <w:t xml:space="preserve">       4 EA members</w:t>
      </w:r>
    </w:p>
    <w:p>
      <w:pPr>
        <w:pStyle w:val="Body 2"/>
        <w:bidi w:val="0"/>
      </w:pPr>
      <w:r>
        <w:rPr>
          <w:rFonts w:ascii="Helvetica" w:cs="Arial Unicode MS" w:hAnsi="Arial Unicode MS" w:eastAsia="Arial Unicode MS"/>
          <w:rtl w:val="0"/>
        </w:rPr>
        <w:t xml:space="preserve">Can pay for membership via PayPal.   </w:t>
      </w:r>
    </w:p>
    <w:p>
      <w:pPr>
        <w:pStyle w:val="Body 2"/>
        <w:bidi w:val="0"/>
      </w:pPr>
      <w:r>
        <w:rPr>
          <w:rFonts w:ascii="Helvetica" w:cs="Arial Unicode MS" w:hAnsi="Arial Unicode MS" w:eastAsia="Arial Unicode MS"/>
          <w:rtl w:val="0"/>
        </w:rPr>
        <w:t>Banking on line has also helped</w:t>
      </w:r>
    </w:p>
    <w:p>
      <w:pPr>
        <w:pStyle w:val="Body 2"/>
        <w:bidi w:val="0"/>
      </w:pPr>
    </w:p>
    <w:p>
      <w:pPr>
        <w:pStyle w:val="Body 2"/>
        <w:bidi w:val="0"/>
      </w:pPr>
      <w:r>
        <w:rPr>
          <w:rFonts w:ascii="Helvetica" w:cs="Arial Unicode MS" w:hAnsi="Arial Unicode MS" w:eastAsia="Arial Unicode MS"/>
          <w:rtl w:val="0"/>
        </w:rPr>
        <w:t>3.   Roger Middle who is in charge of events presented entertaining slide show highlighting events of the year.</w:t>
      </w:r>
    </w:p>
    <w:p>
      <w:pPr>
        <w:pStyle w:val="Body 2"/>
        <w:bidi w:val="0"/>
      </w:pPr>
      <w:r>
        <w:rPr>
          <w:rFonts w:ascii="Helvetica" w:cs="Arial Unicode MS" w:hAnsi="Arial Unicode MS" w:eastAsia="Arial Unicode MS"/>
          <w:rtl w:val="0"/>
        </w:rPr>
        <w:t>Main events are Milford Triathlon, Bells and Butties, and Roadies and Rolls.</w:t>
      </w:r>
    </w:p>
    <w:p>
      <w:pPr>
        <w:pStyle w:val="Body 2"/>
        <w:bidi w:val="0"/>
      </w:pPr>
      <w:r>
        <w:rPr>
          <w:rFonts w:ascii="Helvetica" w:cs="Arial Unicode MS" w:hAnsi="Arial Unicode MS" w:eastAsia="Arial Unicode MS"/>
          <w:rtl w:val="0"/>
        </w:rPr>
        <w:t>Next event is 24/4/16 Roadies and Rolls 20 due to take part.</w:t>
      </w:r>
    </w:p>
    <w:p>
      <w:pPr>
        <w:pStyle w:val="Body 2"/>
        <w:bidi w:val="0"/>
      </w:pPr>
    </w:p>
    <w:p>
      <w:pPr>
        <w:pStyle w:val="Body 2"/>
        <w:bidi w:val="0"/>
      </w:pPr>
      <w:r>
        <w:rPr>
          <w:rFonts w:ascii="Helvetica" w:cs="Arial Unicode MS" w:hAnsi="Arial Unicode MS" w:eastAsia="Arial Unicode MS"/>
          <w:rtl w:val="0"/>
        </w:rPr>
        <w:t>4.   Aynsley Clinton was thanked for her role as Media coordinator.</w:t>
      </w:r>
    </w:p>
    <w:p>
      <w:pPr>
        <w:pStyle w:val="Body 2"/>
        <w:bidi w:val="0"/>
      </w:pPr>
    </w:p>
    <w:p>
      <w:pPr>
        <w:pStyle w:val="Body 2"/>
        <w:bidi w:val="0"/>
      </w:pPr>
      <w:r>
        <w:rPr>
          <w:rFonts w:ascii="Helvetica" w:cs="Arial Unicode MS" w:hAnsi="Arial Unicode MS" w:eastAsia="Arial Unicode MS"/>
          <w:rtl w:val="0"/>
        </w:rPr>
        <w:t>5. Phill Brown was thanked for organising weekly bike rides, new kit and membership cards.</w:t>
      </w:r>
    </w:p>
    <w:p>
      <w:pPr>
        <w:pStyle w:val="Body 2"/>
        <w:bidi w:val="0"/>
      </w:pPr>
    </w:p>
    <w:p>
      <w:pPr>
        <w:pStyle w:val="Body 2"/>
        <w:bidi w:val="0"/>
      </w:pPr>
      <w:r>
        <w:rPr>
          <w:rFonts w:ascii="Helvetica" w:cs="Arial Unicode MS" w:hAnsi="Arial Unicode MS" w:eastAsia="Arial Unicode MS"/>
          <w:rtl w:val="0"/>
        </w:rPr>
        <w:t xml:space="preserve">6. Annabel Taylor thanked coaches who helped at winter swim sessions. </w:t>
      </w:r>
    </w:p>
    <w:p>
      <w:pPr>
        <w:pStyle w:val="Body 2"/>
        <w:bidi w:val="0"/>
      </w:pPr>
      <w:r>
        <w:rPr>
          <w:rFonts w:ascii="Helvetica" w:cs="Arial Unicode MS" w:hAnsi="Arial Unicode MS" w:eastAsia="Arial Unicode MS"/>
          <w:rtl w:val="0"/>
        </w:rPr>
        <w:t>Ian Smith</w:t>
      </w:r>
    </w:p>
    <w:p>
      <w:pPr>
        <w:pStyle w:val="Body 2"/>
        <w:bidi w:val="0"/>
      </w:pPr>
      <w:r>
        <w:rPr>
          <w:rFonts w:ascii="Helvetica" w:cs="Arial Unicode MS" w:hAnsi="Arial Unicode MS" w:eastAsia="Arial Unicode MS"/>
          <w:rtl w:val="0"/>
        </w:rPr>
        <w:t xml:space="preserve">James Phillips. </w:t>
      </w:r>
    </w:p>
    <w:p>
      <w:pPr>
        <w:pStyle w:val="Body 2"/>
        <w:bidi w:val="0"/>
      </w:pPr>
      <w:r>
        <w:rPr>
          <w:rFonts w:ascii="Helvetica" w:cs="Arial Unicode MS" w:hAnsi="Arial Unicode MS" w:eastAsia="Arial Unicode MS"/>
          <w:rtl w:val="0"/>
        </w:rPr>
        <w:t xml:space="preserve">Barbara Walton </w:t>
      </w:r>
    </w:p>
    <w:p>
      <w:pPr>
        <w:pStyle w:val="Body 2"/>
        <w:bidi w:val="0"/>
      </w:pPr>
      <w:r>
        <w:rPr>
          <w:rFonts w:ascii="Helvetica" w:cs="Arial Unicode MS" w:hAnsi="Arial Unicode MS" w:eastAsia="Arial Unicode MS"/>
          <w:rtl w:val="0"/>
        </w:rPr>
        <w:t>JP</w:t>
      </w:r>
    </w:p>
    <w:p>
      <w:pPr>
        <w:pStyle w:val="Body 2"/>
        <w:bidi w:val="0"/>
      </w:pPr>
      <w:r>
        <w:rPr>
          <w:rFonts w:ascii="Helvetica" w:cs="Arial Unicode MS" w:hAnsi="Arial Unicode MS" w:eastAsia="Arial Unicode MS"/>
          <w:rtl w:val="0"/>
        </w:rPr>
        <w:t>Elyse Paulson</w:t>
      </w:r>
    </w:p>
    <w:p>
      <w:pPr>
        <w:pStyle w:val="Body 2"/>
        <w:bidi w:val="0"/>
      </w:pPr>
      <w:r>
        <w:rPr>
          <w:rFonts w:ascii="Helvetica" w:cs="Arial Unicode MS" w:hAnsi="Arial Unicode MS" w:eastAsia="Arial Unicode MS"/>
          <w:rtl w:val="0"/>
        </w:rPr>
        <w:t>Hannah Stevenson.</w:t>
      </w:r>
    </w:p>
    <w:p>
      <w:pPr>
        <w:pStyle w:val="Body 2"/>
        <w:bidi w:val="0"/>
      </w:pPr>
    </w:p>
    <w:p>
      <w:pPr>
        <w:pStyle w:val="Body 2"/>
        <w:bidi w:val="0"/>
      </w:pPr>
      <w:r>
        <w:rPr>
          <w:rFonts w:ascii="Helvetica" w:cs="Arial Unicode MS" w:hAnsi="Arial Unicode MS" w:eastAsia="Arial Unicode MS"/>
          <w:rtl w:val="0"/>
        </w:rPr>
        <w:t>7.  Richard Mayo from Lymington Athletics (LA) proposed LA become a Hub club for English Athletics (EA) locally.  This would maximise opportunities for local runners and reduce administration costs for LTC.  This was agreed.</w:t>
      </w:r>
    </w:p>
    <w:p>
      <w:pPr>
        <w:pStyle w:val="Body 2"/>
        <w:bidi w:val="0"/>
      </w:pPr>
      <w:r>
        <w:rPr>
          <w:rFonts w:ascii="Helvetica" w:cs="Arial Unicode MS" w:hAnsi="Arial Unicode MS" w:eastAsia="Arial Unicode MS"/>
          <w:rtl w:val="0"/>
        </w:rPr>
        <w:t>Further details on handout.</w:t>
      </w:r>
    </w:p>
    <w:p>
      <w:pPr>
        <w:pStyle w:val="Body 2"/>
        <w:bidi w:val="0"/>
      </w:pPr>
    </w:p>
    <w:p>
      <w:pPr>
        <w:pStyle w:val="Body 2"/>
        <w:bidi w:val="0"/>
      </w:pPr>
      <w:r>
        <w:rPr>
          <w:rFonts w:ascii="Helvetica" w:cs="Arial Unicode MS" w:hAnsi="Arial Unicode MS" w:eastAsia="Arial Unicode MS"/>
          <w:rtl w:val="0"/>
        </w:rPr>
        <w:t>8.  Alan Boot who represents LTC at CC6 meetings asked the club whether we are happy for other clubs to join the CC6.  It was agreed that we are happy for other clubs to join CC6.</w:t>
      </w: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r>
        <w:rPr>
          <w:rFonts w:ascii="Helvetica" w:cs="Arial Unicode MS" w:hAnsi="Arial Unicode MS" w:eastAsia="Arial Unicode MS"/>
          <w:rtl w:val="0"/>
        </w:rPr>
        <w:t>9. Committee posts for next year</w:t>
      </w:r>
    </w:p>
    <w:p>
      <w:pPr>
        <w:pStyle w:val="Body 2"/>
        <w:bidi w:val="0"/>
      </w:pPr>
      <w:r>
        <w:rPr>
          <w:rFonts w:ascii="Helvetica" w:cs="Arial Unicode MS" w:hAnsi="Arial Unicode MS" w:eastAsia="Arial Unicode MS"/>
          <w:rtl w:val="0"/>
        </w:rPr>
        <w:t>Matthew Brearley Chairman</w:t>
      </w:r>
    </w:p>
    <w:p>
      <w:pPr>
        <w:pStyle w:val="Body 2"/>
        <w:bidi w:val="0"/>
      </w:pPr>
      <w:r>
        <w:rPr>
          <w:rFonts w:ascii="Helvetica" w:cs="Arial Unicode MS" w:hAnsi="Arial Unicode MS" w:eastAsia="Arial Unicode MS"/>
          <w:rtl w:val="0"/>
        </w:rPr>
        <w:t>Stuart Graves Treasurer</w:t>
      </w:r>
    </w:p>
    <w:p>
      <w:pPr>
        <w:pStyle w:val="Body 2"/>
        <w:bidi w:val="0"/>
      </w:pPr>
      <w:r>
        <w:rPr>
          <w:rFonts w:ascii="Helvetica" w:cs="Arial Unicode MS" w:hAnsi="Arial Unicode MS" w:eastAsia="Arial Unicode MS"/>
          <w:rtl w:val="0"/>
        </w:rPr>
        <w:t>Richard Edwards Secretary</w:t>
      </w:r>
    </w:p>
    <w:p>
      <w:pPr>
        <w:pStyle w:val="Body 2"/>
        <w:bidi w:val="0"/>
      </w:pPr>
      <w:r>
        <w:rPr>
          <w:rFonts w:ascii="Helvetica" w:cs="Arial Unicode MS" w:hAnsi="Arial Unicode MS" w:eastAsia="Arial Unicode MS"/>
          <w:rtl w:val="0"/>
        </w:rPr>
        <w:t>Phill Brown Cycling Captain</w:t>
      </w:r>
    </w:p>
    <w:p>
      <w:pPr>
        <w:pStyle w:val="Body 2"/>
        <w:bidi w:val="0"/>
      </w:pPr>
      <w:r>
        <w:rPr>
          <w:rFonts w:ascii="Helvetica" w:cs="Arial Unicode MS" w:hAnsi="Arial Unicode MS" w:eastAsia="Arial Unicode MS"/>
          <w:rtl w:val="0"/>
        </w:rPr>
        <w:t>Annabel Taylor Swimming Captain</w:t>
      </w:r>
    </w:p>
    <w:p>
      <w:pPr>
        <w:pStyle w:val="Body 2"/>
        <w:bidi w:val="0"/>
      </w:pPr>
      <w:r>
        <w:rPr>
          <w:rFonts w:ascii="Helvetica" w:cs="Arial Unicode MS" w:hAnsi="Arial Unicode MS" w:eastAsia="Arial Unicode MS"/>
          <w:rtl w:val="0"/>
        </w:rPr>
        <w:t>Roger Middle Events Organiser</w:t>
      </w:r>
    </w:p>
    <w:p>
      <w:pPr>
        <w:pStyle w:val="Body 2"/>
        <w:bidi w:val="0"/>
      </w:pPr>
      <w:r>
        <w:rPr>
          <w:rFonts w:ascii="Helvetica" w:cs="Arial Unicode MS" w:hAnsi="Arial Unicode MS" w:eastAsia="Arial Unicode MS"/>
          <w:rtl w:val="0"/>
        </w:rPr>
        <w:t>Aynsley Clinton Media Coordinator</w:t>
      </w:r>
    </w:p>
    <w:p>
      <w:pPr>
        <w:pStyle w:val="Body 2"/>
        <w:bidi w:val="0"/>
      </w:pPr>
      <w:r>
        <w:rPr>
          <w:rFonts w:ascii="Helvetica" w:cs="Arial Unicode MS" w:hAnsi="Arial Unicode MS" w:eastAsia="Arial Unicode MS"/>
          <w:rtl w:val="0"/>
        </w:rPr>
        <w:t>Richard Mayo in view of association with LA will take over running administrative duties.</w:t>
      </w:r>
    </w:p>
    <w:p>
      <w:pPr>
        <w:pStyle w:val="Body 2"/>
        <w:bidi w:val="0"/>
      </w:pPr>
    </w:p>
    <w:p>
      <w:pPr>
        <w:pStyle w:val="Body 2"/>
        <w:bidi w:val="0"/>
      </w:pPr>
      <w:r>
        <w:rPr>
          <w:rFonts w:ascii="Helvetica" w:cs="Arial Unicode MS" w:hAnsi="Arial Unicode MS" w:eastAsia="Arial Unicode MS"/>
          <w:rtl w:val="0"/>
        </w:rPr>
        <w:t>10.  Special thanks to Ron for organising Friday running</w:t>
      </w:r>
    </w:p>
    <w:p>
      <w:pPr>
        <w:pStyle w:val="Body 2"/>
        <w:bidi w:val="0"/>
      </w:pPr>
      <w:r>
        <w:rPr>
          <w:rFonts w:ascii="Helvetica" w:cs="Arial Unicode MS" w:hAnsi="Arial Unicode MS" w:eastAsia="Arial Unicode MS"/>
          <w:rtl w:val="0"/>
        </w:rPr>
        <w:t xml:space="preserve"> </w:t>
      </w:r>
    </w:p>
    <w:sectPr>
      <w:headerReference w:type="default" r:id="rId4"/>
      <w:footerReference w:type="default" r:id="rId5"/>
      <w:pgSz w:w="11900" w:h="16840" w:orient="portrait"/>
      <w:pgMar w:top="1598" w:right="1240" w:bottom="1440" w:left="12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710"/>
        <w:tab w:val="right" w:pos="9420"/>
        <w:tab w:val="clear" w:pos="9020"/>
      </w:tabs>
      <w:jc w:val="left"/>
    </w:pPr>
    <w:r>
      <w:rPr/>
      <w:fldChar w:fldCharType="begin" w:fldLock="0"/>
    </w:r>
    <w:r>
      <w:t xml:space="preserve"> PAGE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0"/>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434343"/>
      <w:spacing w:val="0"/>
      <w:kern w:val="0"/>
      <w:position w:val="0"/>
      <w:sz w:val="36"/>
      <w:szCs w:val="36"/>
      <w:u w:val="none"/>
      <w:vertAlign w:val="baseline"/>
      <w:lang w:val="en-GB"/>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