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5018" w14:textId="77777777" w:rsidR="001344AC" w:rsidRPr="00AF728F" w:rsidRDefault="001344AC" w:rsidP="001344AC">
      <w:pPr>
        <w:pStyle w:val="CommentText"/>
        <w:rPr>
          <w:rFonts w:cs="Arial"/>
          <w:color w:val="auto"/>
          <w:szCs w:val="24"/>
        </w:rPr>
      </w:pPr>
    </w:p>
    <w:p w14:paraId="473976DE" w14:textId="77777777" w:rsidR="001344AC" w:rsidRDefault="001344AC" w:rsidP="001344AC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 xml:space="preserve">COVID-19 Additional Considerations Risk Assessment Form </w:t>
      </w:r>
    </w:p>
    <w:p w14:paraId="02920DCD" w14:textId="77777777" w:rsidR="001344AC" w:rsidRPr="0013626C" w:rsidRDefault="001344AC" w:rsidP="001344AC">
      <w:pPr>
        <w:rPr>
          <w:rFonts w:cs="Arial"/>
          <w:color w:val="auto"/>
          <w:szCs w:val="20"/>
        </w:rPr>
      </w:pPr>
    </w:p>
    <w:p w14:paraId="38281B35" w14:textId="77777777" w:rsidR="001344AC" w:rsidRPr="0013626C" w:rsidRDefault="001344AC" w:rsidP="001344AC">
      <w:pPr>
        <w:rPr>
          <w:rFonts w:cs="Arial"/>
          <w:color w:val="auto"/>
          <w:szCs w:val="20"/>
        </w:rPr>
      </w:pPr>
      <w:r w:rsidRPr="0013626C">
        <w:rPr>
          <w:rFonts w:cs="Arial"/>
          <w:color w:val="auto"/>
          <w:szCs w:val="20"/>
        </w:rPr>
        <w:t xml:space="preserve">Always start your planning process by reviewing the latest guidance from British Triathlon:  </w:t>
      </w:r>
      <w:hyperlink r:id="rId4" w:history="1">
        <w:r w:rsidRPr="00ED3577">
          <w:rPr>
            <w:rStyle w:val="Hyperlink"/>
            <w:szCs w:val="20"/>
          </w:rPr>
          <w:t>https://www.britishtriathlon.org/covid-19/coaching</w:t>
        </w:r>
      </w:hyperlink>
      <w:r w:rsidRPr="00ED3577">
        <w:rPr>
          <w:rStyle w:val="Hyperlink"/>
          <w:szCs w:val="20"/>
        </w:rPr>
        <w:t xml:space="preserve"> Please note the guidance has variation across England, Scotland and Wales. </w:t>
      </w:r>
    </w:p>
    <w:p w14:paraId="75A8A0C3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612C47E2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7ACE8A6E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1344AC" w:rsidRPr="00AF728F" w14:paraId="58C995BD" w14:textId="77777777" w:rsidTr="001344AC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60A19C4A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32F5A650" w14:textId="77777777" w:rsidR="001344AC" w:rsidRPr="00913EB5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4FA2654" w14:textId="77777777" w:rsidR="001344AC" w:rsidRPr="00AF728F" w:rsidRDefault="001344AC" w:rsidP="001344A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5B9D2122" w14:textId="77777777" w:rsidR="001344AC" w:rsidRPr="00AF728F" w:rsidRDefault="001344AC" w:rsidP="001344A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360CED2B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14:paraId="28F35FF7" w14:textId="77777777" w:rsidR="001344AC" w:rsidRPr="00B77F6D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BB55C4D" w14:textId="77777777" w:rsidR="001344AC" w:rsidRPr="00752D20" w:rsidRDefault="001344AC" w:rsidP="001344A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17A2BA16" w14:textId="77777777" w:rsidR="001344AC" w:rsidRPr="00B77F6D" w:rsidRDefault="001344AC" w:rsidP="001344A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1344AC" w:rsidRPr="00AF728F" w14:paraId="0C67D60F" w14:textId="77777777" w:rsidTr="001344AC">
        <w:trPr>
          <w:trHeight w:val="1200"/>
        </w:trPr>
        <w:tc>
          <w:tcPr>
            <w:tcW w:w="2250" w:type="dxa"/>
          </w:tcPr>
          <w:p w14:paraId="488252E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Social distancing </w:t>
            </w:r>
          </w:p>
        </w:tc>
        <w:tc>
          <w:tcPr>
            <w:tcW w:w="1134" w:type="dxa"/>
          </w:tcPr>
          <w:p w14:paraId="4AB2EFD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All </w:t>
            </w:r>
          </w:p>
        </w:tc>
        <w:tc>
          <w:tcPr>
            <w:tcW w:w="1701" w:type="dxa"/>
          </w:tcPr>
          <w:p w14:paraId="4DA8AE8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5B3B4DB3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0D20A6C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</w:tc>
        <w:tc>
          <w:tcPr>
            <w:tcW w:w="1559" w:type="dxa"/>
          </w:tcPr>
          <w:p w14:paraId="38AA85C5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00DAA4DF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5EF3AB5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E13B9DE" w14:textId="2E154319" w:rsidR="00CB7925" w:rsidRPr="00752D20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Maintain social distancing</w:t>
            </w:r>
            <w:r w:rsidR="00E07237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if symptomatic or in contact with symptomatic person</w:t>
            </w:r>
          </w:p>
        </w:tc>
        <w:tc>
          <w:tcPr>
            <w:tcW w:w="1843" w:type="dxa"/>
          </w:tcPr>
          <w:p w14:paraId="401ECE45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Group coordinator</w:t>
            </w:r>
          </w:p>
          <w:p w14:paraId="2AF3901D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</w:p>
          <w:p w14:paraId="73112B12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</w:p>
          <w:p w14:paraId="5A4428A7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</w:p>
          <w:p w14:paraId="55CE68FE" w14:textId="1DFDD99C" w:rsidR="00CB7925" w:rsidRPr="00752D20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6A9EAF1D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64B0D961" w14:textId="4C1C7B5A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  <w:r w:rsidR="00CB7925"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60" w:type="dxa"/>
          </w:tcPr>
          <w:p w14:paraId="37F9BBAD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69707DC7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89E1E8C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3A2EE439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42D0BAD9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4BE33F90" w14:textId="20F1FBC3" w:rsidR="00C370E3" w:rsidRDefault="00C370E3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23.3.22</w:t>
            </w:r>
          </w:p>
          <w:p w14:paraId="6F904304" w14:textId="3C4033BF" w:rsidR="00E07237" w:rsidRPr="00752D20" w:rsidRDefault="00E07237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18.4.23</w:t>
            </w:r>
          </w:p>
        </w:tc>
      </w:tr>
      <w:tr w:rsidR="001344AC" w:rsidRPr="00AF728F" w14:paraId="1B3A6D57" w14:textId="77777777" w:rsidTr="001344AC">
        <w:trPr>
          <w:trHeight w:val="1200"/>
        </w:trPr>
        <w:tc>
          <w:tcPr>
            <w:tcW w:w="2250" w:type="dxa"/>
          </w:tcPr>
          <w:p w14:paraId="068BBC9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equipment</w:t>
            </w:r>
          </w:p>
        </w:tc>
        <w:tc>
          <w:tcPr>
            <w:tcW w:w="1134" w:type="dxa"/>
          </w:tcPr>
          <w:p w14:paraId="39CFB19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6FDCF6E6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0AF8B7DD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02B258C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0F0391D3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16FDF77E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80C4AD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AA0823B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Have a no touch/sharing policy equipment</w:t>
            </w:r>
            <w:r>
              <w:rPr>
                <w:rFonts w:cs="Arial"/>
                <w:bCs/>
                <w:i/>
                <w:iCs/>
                <w:color w:val="auto"/>
                <w:szCs w:val="28"/>
              </w:rPr>
              <w:t>.  Sanitise hands between handling any borrowed equipment</w:t>
            </w:r>
          </w:p>
        </w:tc>
        <w:tc>
          <w:tcPr>
            <w:tcW w:w="1843" w:type="dxa"/>
          </w:tcPr>
          <w:p w14:paraId="7AB106F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74663E53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1171E05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 Low</w:t>
            </w:r>
          </w:p>
        </w:tc>
        <w:tc>
          <w:tcPr>
            <w:tcW w:w="1560" w:type="dxa"/>
          </w:tcPr>
          <w:p w14:paraId="2EB887D5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0C6FBC8B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70844A9A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51B4AC37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607C5624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7DE7AA3B" w14:textId="6D489525" w:rsidR="00C370E3" w:rsidRDefault="00C370E3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23.3.22</w:t>
            </w:r>
          </w:p>
          <w:p w14:paraId="58B7B8D3" w14:textId="60C5333A" w:rsidR="00E07237" w:rsidRPr="00752D20" w:rsidRDefault="00E07237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18.4.21</w:t>
            </w:r>
          </w:p>
        </w:tc>
      </w:tr>
      <w:tr w:rsidR="001344AC" w:rsidRPr="00AF728F" w14:paraId="6388D125" w14:textId="77777777" w:rsidTr="001344AC">
        <w:trPr>
          <w:trHeight w:val="1200"/>
        </w:trPr>
        <w:tc>
          <w:tcPr>
            <w:tcW w:w="2250" w:type="dxa"/>
          </w:tcPr>
          <w:p w14:paraId="2B8171A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Access points (gates/ barriers etc) </w:t>
            </w:r>
          </w:p>
        </w:tc>
        <w:tc>
          <w:tcPr>
            <w:tcW w:w="1134" w:type="dxa"/>
          </w:tcPr>
          <w:p w14:paraId="1FF205B6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449E3BAE" w14:textId="77777777" w:rsidR="00E07237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Likelihood:</w:t>
            </w:r>
          </w:p>
          <w:p w14:paraId="22D1DC21" w14:textId="64A6367E" w:rsidR="001344AC" w:rsidRPr="00913EB5" w:rsidRDefault="00E07237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  <w:r w:rsidR="001344AC">
              <w:rPr>
                <w:rFonts w:cs="Arial"/>
                <w:bCs/>
                <w:color w:val="auto"/>
                <w:szCs w:val="28"/>
              </w:rPr>
              <w:t>- forest gates</w:t>
            </w:r>
            <w:r w:rsidR="001344AC" w:rsidRPr="00913EB5"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  <w:p w14:paraId="67F69CA0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7AE3A0A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09964005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6422B949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32B0B9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567C903" w14:textId="57857F60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 xml:space="preserve">Open gates, cross stiles without touching with hands where possible, </w:t>
            </w:r>
          </w:p>
        </w:tc>
        <w:tc>
          <w:tcPr>
            <w:tcW w:w="1843" w:type="dxa"/>
          </w:tcPr>
          <w:p w14:paraId="3997644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7FEF2972" w14:textId="0208A4DA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E07237"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1515EDF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14:paraId="6BBBDDC4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5F88128A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C19DE38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6C942E94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0C16864D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3E0F63E2" w14:textId="5062648F" w:rsidR="00C370E3" w:rsidRDefault="00C370E3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23.3.22</w:t>
            </w:r>
          </w:p>
          <w:p w14:paraId="05568715" w14:textId="3364A260" w:rsidR="00E07237" w:rsidRPr="00752D20" w:rsidRDefault="00E07237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18.4.23</w:t>
            </w:r>
          </w:p>
        </w:tc>
      </w:tr>
      <w:tr w:rsidR="001344AC" w:rsidRPr="00AF728F" w14:paraId="3A97397C" w14:textId="77777777" w:rsidTr="001344AC">
        <w:trPr>
          <w:trHeight w:val="1200"/>
        </w:trPr>
        <w:tc>
          <w:tcPr>
            <w:tcW w:w="2250" w:type="dxa"/>
          </w:tcPr>
          <w:p w14:paraId="12CC723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lastRenderedPageBreak/>
              <w:t>Other users- If public areas you may not have any control of other users-</w:t>
            </w:r>
          </w:p>
        </w:tc>
        <w:tc>
          <w:tcPr>
            <w:tcW w:w="1134" w:type="dxa"/>
          </w:tcPr>
          <w:p w14:paraId="4845EEB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3DE484D4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Likelihood:</w:t>
            </w:r>
            <w:r>
              <w:rPr>
                <w:rFonts w:cs="Arial"/>
                <w:bCs/>
                <w:color w:val="auto"/>
                <w:szCs w:val="28"/>
              </w:rPr>
              <w:t xml:space="preserve"> High</w:t>
            </w:r>
            <w:r w:rsidRPr="00913EB5"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  <w:p w14:paraId="02C88D64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62E4D6A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000C57D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74916A13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99F5ED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206B3BA" w14:textId="6F8E43E7" w:rsidR="001344AC" w:rsidRPr="0013626C" w:rsidRDefault="00E07237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Maintain</w:t>
            </w:r>
            <w:r w:rsidR="001344A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social distancing in public spaces</w:t>
            </w:r>
            <w:r>
              <w:rPr>
                <w:rFonts w:cs="Arial"/>
                <w:bCs/>
                <w:i/>
                <w:iCs/>
                <w:color w:val="auto"/>
                <w:szCs w:val="28"/>
              </w:rPr>
              <w:t xml:space="preserve"> where appropriate</w:t>
            </w:r>
          </w:p>
        </w:tc>
        <w:tc>
          <w:tcPr>
            <w:tcW w:w="1843" w:type="dxa"/>
          </w:tcPr>
          <w:p w14:paraId="1629BAF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59F57742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  <w:p w14:paraId="38ECF24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14:paraId="077258AB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4DF7F29C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B251948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02891D82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2729A187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6B377ACD" w14:textId="2D9F2E39" w:rsidR="00C370E3" w:rsidRDefault="00C370E3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23.2.22</w:t>
            </w:r>
          </w:p>
          <w:p w14:paraId="751826D9" w14:textId="1ADF65FB" w:rsidR="00E07237" w:rsidRPr="00752D20" w:rsidRDefault="00E07237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18.4.23</w:t>
            </w:r>
          </w:p>
        </w:tc>
      </w:tr>
      <w:tr w:rsidR="001344AC" w:rsidRPr="00AF728F" w14:paraId="4BE88C33" w14:textId="77777777" w:rsidTr="001344AC">
        <w:trPr>
          <w:trHeight w:val="1417"/>
        </w:trPr>
        <w:tc>
          <w:tcPr>
            <w:tcW w:w="2250" w:type="dxa"/>
          </w:tcPr>
          <w:p w14:paraId="56851E3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Method of travel for coach and participants to the session.</w:t>
            </w:r>
          </w:p>
        </w:tc>
        <w:tc>
          <w:tcPr>
            <w:tcW w:w="1134" w:type="dxa"/>
          </w:tcPr>
          <w:p w14:paraId="4BE416F7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0851E16B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484177A0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1296FFF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45E70544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AC1EDAD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CC7D5E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6964A58C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Check parking availability </w:t>
            </w:r>
          </w:p>
        </w:tc>
        <w:tc>
          <w:tcPr>
            <w:tcW w:w="1843" w:type="dxa"/>
          </w:tcPr>
          <w:p w14:paraId="552FEE62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2AD90F7A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6433880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14:paraId="77E6E84A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542CAF33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89EE36F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08DB268D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571EF83D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475442AB" w14:textId="246DDCF1" w:rsidR="00C370E3" w:rsidRDefault="00C370E3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23.2.22</w:t>
            </w:r>
          </w:p>
          <w:p w14:paraId="27F70E33" w14:textId="7C34E9B0" w:rsidR="00E07237" w:rsidRPr="00752D20" w:rsidRDefault="00E07237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18.4.23</w:t>
            </w:r>
          </w:p>
        </w:tc>
      </w:tr>
      <w:tr w:rsidR="001344AC" w:rsidRPr="00AF728F" w14:paraId="04328F2F" w14:textId="77777777" w:rsidTr="001344AC">
        <w:trPr>
          <w:trHeight w:val="1526"/>
        </w:trPr>
        <w:tc>
          <w:tcPr>
            <w:tcW w:w="2250" w:type="dxa"/>
          </w:tcPr>
          <w:p w14:paraId="335759E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Permissions to use area </w:t>
            </w:r>
          </w:p>
        </w:tc>
        <w:tc>
          <w:tcPr>
            <w:tcW w:w="1134" w:type="dxa"/>
          </w:tcPr>
          <w:p w14:paraId="39215A9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N/A</w:t>
            </w:r>
          </w:p>
        </w:tc>
        <w:tc>
          <w:tcPr>
            <w:tcW w:w="1701" w:type="dxa"/>
          </w:tcPr>
          <w:p w14:paraId="4F9D6B55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52B8E3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52FBDB3A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23161497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120BA8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F9F8B93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Do you have permission to use the area- some parks have specific bye laws- or may have additional restrictions </w:t>
            </w:r>
          </w:p>
        </w:tc>
        <w:tc>
          <w:tcPr>
            <w:tcW w:w="1843" w:type="dxa"/>
          </w:tcPr>
          <w:p w14:paraId="26BA86C2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5CD079CC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4DD5F3A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7B9AFEE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14:paraId="22ABC3D6" w14:textId="77777777" w:rsidR="001344AC" w:rsidRDefault="001344AC" w:rsidP="001344AC"/>
    <w:p w14:paraId="3284A057" w14:textId="77777777" w:rsidR="001344AC" w:rsidRPr="00AF728F" w:rsidRDefault="001344AC" w:rsidP="001344AC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>Risk Assessment Form Part 2</w:t>
      </w:r>
    </w:p>
    <w:p w14:paraId="2507FAE8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3E314CD4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045D43DA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1344AC" w:rsidRPr="00AF728F" w14:paraId="6846F2A8" w14:textId="77777777" w:rsidTr="001344AC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0900A5B7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lastRenderedPageBreak/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78E214B3" w14:textId="77777777" w:rsidR="001344AC" w:rsidRPr="00913EB5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4411236" w14:textId="77777777" w:rsidR="001344AC" w:rsidRPr="00AF728F" w:rsidRDefault="001344AC" w:rsidP="001344A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F646CC6" w14:textId="77777777" w:rsidR="001344AC" w:rsidRPr="00AF728F" w:rsidRDefault="001344AC" w:rsidP="001344A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AADA285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14:paraId="2240CA2B" w14:textId="77777777" w:rsidR="001344AC" w:rsidRPr="00B77F6D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2A98A525" w14:textId="77777777" w:rsidR="001344AC" w:rsidRPr="00752D20" w:rsidRDefault="001344AC" w:rsidP="001344A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3D0447E5" w14:textId="77777777" w:rsidR="001344AC" w:rsidRPr="00B77F6D" w:rsidRDefault="001344AC" w:rsidP="001344A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1344AC" w:rsidRPr="00AF728F" w14:paraId="51B17032" w14:textId="77777777" w:rsidTr="001344AC">
        <w:trPr>
          <w:trHeight w:val="1200"/>
        </w:trPr>
        <w:tc>
          <w:tcPr>
            <w:tcW w:w="2250" w:type="dxa"/>
          </w:tcPr>
          <w:p w14:paraId="04D80867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Participant health and ability to exercise</w:t>
            </w:r>
          </w:p>
        </w:tc>
        <w:tc>
          <w:tcPr>
            <w:tcW w:w="1134" w:type="dxa"/>
          </w:tcPr>
          <w:p w14:paraId="6EC7041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63F430A1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29FA87B3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0B34B77F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</w:tc>
        <w:tc>
          <w:tcPr>
            <w:tcW w:w="1559" w:type="dxa"/>
          </w:tcPr>
          <w:p w14:paraId="007031F9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6B39BEB9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156B1E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15F493B6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Self assessment based on health questionnaire</w:t>
            </w:r>
          </w:p>
        </w:tc>
        <w:tc>
          <w:tcPr>
            <w:tcW w:w="1843" w:type="dxa"/>
          </w:tcPr>
          <w:p w14:paraId="62D372F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Participants</w:t>
            </w:r>
          </w:p>
        </w:tc>
        <w:tc>
          <w:tcPr>
            <w:tcW w:w="1842" w:type="dxa"/>
          </w:tcPr>
          <w:p w14:paraId="64EDB934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0EE6F36F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</w:t>
            </w:r>
          </w:p>
        </w:tc>
        <w:tc>
          <w:tcPr>
            <w:tcW w:w="1560" w:type="dxa"/>
          </w:tcPr>
          <w:p w14:paraId="75F8525C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6B9DB0DA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6D65FC86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09D87519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3C4CF1F8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191DD1EF" w14:textId="1352B63E" w:rsidR="00C370E3" w:rsidRDefault="00C370E3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23.2.22</w:t>
            </w:r>
          </w:p>
          <w:p w14:paraId="4D15A03F" w14:textId="58944D67" w:rsidR="00E07237" w:rsidRPr="00752D20" w:rsidRDefault="00E07237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18.4.23</w:t>
            </w:r>
          </w:p>
        </w:tc>
      </w:tr>
      <w:tr w:rsidR="001344AC" w:rsidRPr="00AF728F" w14:paraId="4D4774B5" w14:textId="77777777" w:rsidTr="001344AC">
        <w:trPr>
          <w:trHeight w:val="1200"/>
        </w:trPr>
        <w:tc>
          <w:tcPr>
            <w:tcW w:w="2250" w:type="dxa"/>
          </w:tcPr>
          <w:p w14:paraId="1F2A09C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PPE for coach &amp; participants </w:t>
            </w:r>
          </w:p>
        </w:tc>
        <w:tc>
          <w:tcPr>
            <w:tcW w:w="1134" w:type="dxa"/>
          </w:tcPr>
          <w:p w14:paraId="2AC6DCEF" w14:textId="77777777"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N/A</w:t>
            </w:r>
          </w:p>
        </w:tc>
        <w:tc>
          <w:tcPr>
            <w:tcW w:w="1701" w:type="dxa"/>
          </w:tcPr>
          <w:p w14:paraId="2A168009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3C3AB07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32916F5F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106A5FB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5BE5A40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13D35AA5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The coach should check latest guidance on this- in some cases this will be personal choice</w:t>
            </w:r>
            <w:r>
              <w:rPr>
                <w:rFonts w:cs="Arial"/>
                <w:bCs/>
                <w:i/>
                <w:iCs/>
                <w:color w:val="auto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14:paraId="2E49303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48CB0093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2EE1DE6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2A1D9E1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14:paraId="25092443" w14:textId="77777777" w:rsidTr="001344AC">
        <w:trPr>
          <w:trHeight w:val="1200"/>
        </w:trPr>
        <w:tc>
          <w:tcPr>
            <w:tcW w:w="2250" w:type="dxa"/>
          </w:tcPr>
          <w:p w14:paraId="49552A1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Hand washing </w:t>
            </w:r>
          </w:p>
        </w:tc>
        <w:tc>
          <w:tcPr>
            <w:tcW w:w="1134" w:type="dxa"/>
          </w:tcPr>
          <w:p w14:paraId="633D2C4B" w14:textId="77777777"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3CD914F5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6C78E1"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6F05E16E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4FA61E6A" w14:textId="77777777" w:rsidR="006C78E1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</w:tc>
        <w:tc>
          <w:tcPr>
            <w:tcW w:w="1559" w:type="dxa"/>
          </w:tcPr>
          <w:p w14:paraId="32E9A04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7B585A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19D424D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A9529A8" w14:textId="77777777" w:rsidR="001344AC" w:rsidRPr="0013626C" w:rsidRDefault="006C78E1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All participants to bring hand sanitiser to use if hand washing unavailable</w:t>
            </w:r>
          </w:p>
        </w:tc>
        <w:tc>
          <w:tcPr>
            <w:tcW w:w="1843" w:type="dxa"/>
          </w:tcPr>
          <w:p w14:paraId="476C1A07" w14:textId="77777777"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All </w:t>
            </w:r>
          </w:p>
        </w:tc>
        <w:tc>
          <w:tcPr>
            <w:tcW w:w="1842" w:type="dxa"/>
          </w:tcPr>
          <w:p w14:paraId="192F4C19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6C78E1"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46870E7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  <w:r w:rsidR="006C78E1"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60" w:type="dxa"/>
          </w:tcPr>
          <w:p w14:paraId="0C10267E" w14:textId="77777777" w:rsidR="001344AC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35DF7646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0A354CFF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3979FFC8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2808DB46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3B9CE2B7" w14:textId="7A7B5E4F" w:rsidR="00C370E3" w:rsidRDefault="00C370E3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23.2.22</w:t>
            </w:r>
          </w:p>
          <w:p w14:paraId="464375C0" w14:textId="18E9FDC1" w:rsidR="00E07237" w:rsidRPr="00752D20" w:rsidRDefault="00E07237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18.4.23</w:t>
            </w:r>
          </w:p>
        </w:tc>
      </w:tr>
      <w:tr w:rsidR="001344AC" w:rsidRPr="00AF728F" w14:paraId="6BEC58A0" w14:textId="77777777" w:rsidTr="001344AC">
        <w:trPr>
          <w:trHeight w:val="1200"/>
        </w:trPr>
        <w:tc>
          <w:tcPr>
            <w:tcW w:w="2250" w:type="dxa"/>
          </w:tcPr>
          <w:p w14:paraId="6AC0EC3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631E31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42E1307C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40DE40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33F2D337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059DAE9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D3E8C07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338EA77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02BC09B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02CD0713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0E951EBA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09C8803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14:paraId="52E5A53E" w14:textId="77777777" w:rsidTr="001344AC">
        <w:trPr>
          <w:trHeight w:val="1417"/>
        </w:trPr>
        <w:tc>
          <w:tcPr>
            <w:tcW w:w="2250" w:type="dxa"/>
          </w:tcPr>
          <w:p w14:paraId="6510F02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55DAADF6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4150986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BF264D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2D12FD92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C969ABD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48BB103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B68DEDF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113AFE4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1F38FD6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85D05B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3B1466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14:paraId="758F6ACB" w14:textId="77777777" w:rsidTr="001344AC">
        <w:trPr>
          <w:trHeight w:val="1417"/>
        </w:trPr>
        <w:tc>
          <w:tcPr>
            <w:tcW w:w="2250" w:type="dxa"/>
          </w:tcPr>
          <w:p w14:paraId="4F01299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7AA57F8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3A1AAA6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2C06E53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1F95302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396402BC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4CC9A83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6F47D9A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32754C3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58FA63C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18D1A14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3D25FE0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14:paraId="1A00F18C" w14:textId="77777777" w:rsidR="001344AC" w:rsidRDefault="001344AC" w:rsidP="001344AC"/>
    <w:p w14:paraId="313F4ED1" w14:textId="77777777" w:rsidR="00072608" w:rsidRDefault="00072608"/>
    <w:sectPr w:rsidR="00072608" w:rsidSect="001344AC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AC"/>
    <w:rsid w:val="00052CCC"/>
    <w:rsid w:val="00072608"/>
    <w:rsid w:val="00096582"/>
    <w:rsid w:val="000E251C"/>
    <w:rsid w:val="00130D47"/>
    <w:rsid w:val="001344AC"/>
    <w:rsid w:val="00137CC7"/>
    <w:rsid w:val="00192FE7"/>
    <w:rsid w:val="00215664"/>
    <w:rsid w:val="002535D2"/>
    <w:rsid w:val="002A6B92"/>
    <w:rsid w:val="002C58AD"/>
    <w:rsid w:val="002D0843"/>
    <w:rsid w:val="00314F08"/>
    <w:rsid w:val="003D1795"/>
    <w:rsid w:val="003E1AB8"/>
    <w:rsid w:val="00404F75"/>
    <w:rsid w:val="0041759A"/>
    <w:rsid w:val="004D1F23"/>
    <w:rsid w:val="0053705A"/>
    <w:rsid w:val="005A0C28"/>
    <w:rsid w:val="005F1979"/>
    <w:rsid w:val="00610C7A"/>
    <w:rsid w:val="006621F2"/>
    <w:rsid w:val="00695AAB"/>
    <w:rsid w:val="006A1785"/>
    <w:rsid w:val="006B7BE9"/>
    <w:rsid w:val="006C78E1"/>
    <w:rsid w:val="0070061A"/>
    <w:rsid w:val="0071160B"/>
    <w:rsid w:val="00793F89"/>
    <w:rsid w:val="007F4310"/>
    <w:rsid w:val="00832750"/>
    <w:rsid w:val="00861CF9"/>
    <w:rsid w:val="00887ECE"/>
    <w:rsid w:val="008978B5"/>
    <w:rsid w:val="00923A63"/>
    <w:rsid w:val="00952E6F"/>
    <w:rsid w:val="00990163"/>
    <w:rsid w:val="00A61E14"/>
    <w:rsid w:val="00A62C16"/>
    <w:rsid w:val="00A639BC"/>
    <w:rsid w:val="00AE2FC2"/>
    <w:rsid w:val="00B730E9"/>
    <w:rsid w:val="00BB68F0"/>
    <w:rsid w:val="00C01973"/>
    <w:rsid w:val="00C370E3"/>
    <w:rsid w:val="00C96E0A"/>
    <w:rsid w:val="00CB7925"/>
    <w:rsid w:val="00CD55CF"/>
    <w:rsid w:val="00CF6FE6"/>
    <w:rsid w:val="00D9113A"/>
    <w:rsid w:val="00E07237"/>
    <w:rsid w:val="00E7163F"/>
    <w:rsid w:val="00E755A7"/>
    <w:rsid w:val="00E927D1"/>
    <w:rsid w:val="00E95E32"/>
    <w:rsid w:val="00E966CA"/>
    <w:rsid w:val="00EC2370"/>
    <w:rsid w:val="00F40116"/>
    <w:rsid w:val="00FD6A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62CF9"/>
  <w15:docId w15:val="{217D3E98-FC4D-2844-BD43-D96579C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4AC"/>
    <w:rPr>
      <w:rFonts w:ascii="Verdana" w:eastAsia="Times New Roman" w:hAnsi="Verdana" w:cs="Times New Roman"/>
      <w:color w:val="00008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344A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4AC"/>
    <w:rPr>
      <w:rFonts w:ascii="Verdana" w:eastAsia="Times New Roman" w:hAnsi="Verdana" w:cs="Times New Roman"/>
      <w:color w:val="00008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1344A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44AC"/>
    <w:rPr>
      <w:rFonts w:ascii="Verdana" w:eastAsia="Times New Roman" w:hAnsi="Verdana" w:cs="Times New Roman"/>
      <w:color w:val="000080"/>
      <w:sz w:val="20"/>
      <w:szCs w:val="20"/>
      <w:lang w:eastAsia="en-US"/>
    </w:rPr>
  </w:style>
  <w:style w:type="paragraph" w:customStyle="1" w:styleId="SessionPlanNormal">
    <w:name w:val="Session Plan Normal"/>
    <w:basedOn w:val="Normal"/>
    <w:rsid w:val="001344AC"/>
    <w:rPr>
      <w:rFonts w:ascii="Arial" w:hAnsi="Arial"/>
      <w:color w:val="auto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3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tishtriathlon.org/covid-19/co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Tyler</dc:creator>
  <cp:keywords/>
  <dc:description/>
  <cp:lastModifiedBy>Sandra Tyler (Student)</cp:lastModifiedBy>
  <cp:revision>3</cp:revision>
  <dcterms:created xsi:type="dcterms:W3CDTF">2023-04-18T18:17:00Z</dcterms:created>
  <dcterms:modified xsi:type="dcterms:W3CDTF">2023-04-18T18:21:00Z</dcterms:modified>
</cp:coreProperties>
</file>